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E21" w:rsidRPr="00EC0337" w:rsidRDefault="00EC0337" w:rsidP="00EC033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C0337">
        <w:rPr>
          <w:rFonts w:ascii="Arial" w:hAnsi="Arial" w:cs="Arial"/>
          <w:b/>
          <w:bCs/>
          <w:sz w:val="24"/>
          <w:szCs w:val="24"/>
          <w:u w:val="single"/>
        </w:rPr>
        <w:t>NUTECH REVISED HOSTEL CHARGES - 2025</w:t>
      </w:r>
    </w:p>
    <w:tbl>
      <w:tblPr>
        <w:tblStyle w:val="TableGrid"/>
        <w:tblW w:w="9728" w:type="dxa"/>
        <w:tblInd w:w="-240" w:type="dxa"/>
        <w:tblLook w:val="04A0" w:firstRow="1" w:lastRow="0" w:firstColumn="1" w:lastColumn="0" w:noHBand="0" w:noVBand="1"/>
      </w:tblPr>
      <w:tblGrid>
        <w:gridCol w:w="603"/>
        <w:gridCol w:w="3885"/>
        <w:gridCol w:w="1413"/>
        <w:gridCol w:w="3827"/>
      </w:tblGrid>
      <w:tr w:rsidR="00EC0337" w:rsidRPr="00EC0337" w:rsidTr="00CC32AC">
        <w:tc>
          <w:tcPr>
            <w:tcW w:w="603" w:type="dxa"/>
            <w:shd w:val="clear" w:color="auto" w:fill="E2EFD9" w:themeFill="accent6" w:themeFillTint="33"/>
          </w:tcPr>
          <w:p w:rsidR="00EC0337" w:rsidRPr="00EC0337" w:rsidRDefault="00EC0337" w:rsidP="00EC033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C03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Ser</w:t>
            </w:r>
          </w:p>
        </w:tc>
        <w:tc>
          <w:tcPr>
            <w:tcW w:w="3885" w:type="dxa"/>
            <w:shd w:val="clear" w:color="auto" w:fill="E2EFD9" w:themeFill="accent6" w:themeFillTint="33"/>
          </w:tcPr>
          <w:p w:rsidR="00EC0337" w:rsidRPr="00EC0337" w:rsidRDefault="00EC0337" w:rsidP="00EC033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C03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Facility</w:t>
            </w:r>
          </w:p>
        </w:tc>
        <w:tc>
          <w:tcPr>
            <w:tcW w:w="1413" w:type="dxa"/>
            <w:shd w:val="clear" w:color="auto" w:fill="E2EFD9" w:themeFill="accent6" w:themeFillTint="33"/>
          </w:tcPr>
          <w:p w:rsidR="00EC0337" w:rsidRPr="00EC0337" w:rsidRDefault="00EC0337" w:rsidP="00EC033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C03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Chargers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:rsidR="00EC0337" w:rsidRPr="00EC0337" w:rsidRDefault="00EC0337" w:rsidP="00EC033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C03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Remarks</w:t>
            </w:r>
          </w:p>
        </w:tc>
      </w:tr>
      <w:tr w:rsidR="00EC0337" w:rsidRPr="00EC0337" w:rsidTr="00CC32AC">
        <w:trPr>
          <w:trHeight w:val="467"/>
        </w:trPr>
        <w:tc>
          <w:tcPr>
            <w:tcW w:w="603" w:type="dxa"/>
          </w:tcPr>
          <w:p w:rsidR="00EC0337" w:rsidRPr="00EC0337" w:rsidRDefault="00EC0337" w:rsidP="00EC033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85" w:type="dxa"/>
          </w:tcPr>
          <w:p w:rsidR="00EC0337" w:rsidRPr="00EC0337" w:rsidRDefault="00EC0337" w:rsidP="00CC32AC">
            <w:pPr>
              <w:pStyle w:val="ListParagraph"/>
              <w:ind w:left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C033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Hostel Rent (Boy’s) per </w:t>
            </w:r>
            <w:r w:rsidR="00CC32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Pr="00EC033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emester</w:t>
            </w:r>
          </w:p>
        </w:tc>
        <w:tc>
          <w:tcPr>
            <w:tcW w:w="1413" w:type="dxa"/>
          </w:tcPr>
          <w:p w:rsidR="00EC0337" w:rsidRPr="00EC0337" w:rsidRDefault="00EC0337" w:rsidP="00EC0337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C033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Rs</w:t>
            </w:r>
            <w:proofErr w:type="spellEnd"/>
            <w:r w:rsidRPr="00EC033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: 60,000</w:t>
            </w:r>
          </w:p>
        </w:tc>
        <w:tc>
          <w:tcPr>
            <w:tcW w:w="3827" w:type="dxa"/>
            <w:vMerge w:val="restart"/>
          </w:tcPr>
          <w:p w:rsidR="00EC0337" w:rsidRPr="00EC0337" w:rsidRDefault="00EC0337" w:rsidP="00CC32AC">
            <w:pPr>
              <w:pStyle w:val="ListParagraph"/>
              <w:numPr>
                <w:ilvl w:val="0"/>
                <w:numId w:val="1"/>
              </w:numPr>
              <w:ind w:left="315" w:hanging="284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C033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Hostel Rent is collected on Semester Basis. </w:t>
            </w:r>
          </w:p>
          <w:p w:rsidR="00EC0337" w:rsidRPr="00EC0337" w:rsidRDefault="00EC0337" w:rsidP="00CC32AC">
            <w:pPr>
              <w:pStyle w:val="ListParagraph"/>
              <w:numPr>
                <w:ilvl w:val="0"/>
                <w:numId w:val="1"/>
              </w:numPr>
              <w:ind w:left="315" w:hanging="284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C033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No instalments are allowed in first Semester</w:t>
            </w:r>
          </w:p>
        </w:tc>
      </w:tr>
      <w:tr w:rsidR="00EC0337" w:rsidRPr="00EC0337" w:rsidTr="00CC32AC">
        <w:trPr>
          <w:trHeight w:val="440"/>
        </w:trPr>
        <w:tc>
          <w:tcPr>
            <w:tcW w:w="603" w:type="dxa"/>
          </w:tcPr>
          <w:p w:rsidR="00EC0337" w:rsidRPr="00EC0337" w:rsidRDefault="00EC0337" w:rsidP="00EC033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885" w:type="dxa"/>
          </w:tcPr>
          <w:p w:rsidR="00EC0337" w:rsidRPr="00EC0337" w:rsidRDefault="00EC0337" w:rsidP="00CC32AC">
            <w:pPr>
              <w:pStyle w:val="ListParagraph"/>
              <w:ind w:left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C033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Hostel Rent (Girls) per </w:t>
            </w:r>
            <w:r w:rsidR="00CC32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Pr="00EC033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emester</w:t>
            </w:r>
          </w:p>
        </w:tc>
        <w:tc>
          <w:tcPr>
            <w:tcW w:w="1413" w:type="dxa"/>
          </w:tcPr>
          <w:p w:rsidR="00EC0337" w:rsidRPr="00EC0337" w:rsidRDefault="00EC0337" w:rsidP="00EC0337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C033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Rs</w:t>
            </w:r>
            <w:proofErr w:type="spellEnd"/>
            <w:r w:rsidRPr="00EC033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: 78,000</w:t>
            </w:r>
          </w:p>
        </w:tc>
        <w:tc>
          <w:tcPr>
            <w:tcW w:w="3827" w:type="dxa"/>
            <w:vMerge/>
          </w:tcPr>
          <w:p w:rsidR="00EC0337" w:rsidRPr="00EC0337" w:rsidRDefault="00EC0337" w:rsidP="00EC0337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EC0337" w:rsidRPr="00EC0337" w:rsidTr="00CC32AC">
        <w:trPr>
          <w:trHeight w:val="440"/>
        </w:trPr>
        <w:tc>
          <w:tcPr>
            <w:tcW w:w="603" w:type="dxa"/>
          </w:tcPr>
          <w:p w:rsidR="00EC0337" w:rsidRPr="00EC0337" w:rsidRDefault="00EC0337" w:rsidP="00EC033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885" w:type="dxa"/>
          </w:tcPr>
          <w:p w:rsidR="00EC0337" w:rsidRPr="00EC0337" w:rsidRDefault="00EC0337" w:rsidP="00EC0337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C033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Hostel Rent (Staff) </w:t>
            </w:r>
          </w:p>
        </w:tc>
        <w:tc>
          <w:tcPr>
            <w:tcW w:w="1413" w:type="dxa"/>
          </w:tcPr>
          <w:p w:rsidR="00EC0337" w:rsidRPr="00EC0337" w:rsidRDefault="00EC0337" w:rsidP="00EC0337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C033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Rs</w:t>
            </w:r>
            <w:proofErr w:type="spellEnd"/>
            <w:r w:rsidRPr="00EC033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: 13,200</w:t>
            </w:r>
          </w:p>
        </w:tc>
        <w:tc>
          <w:tcPr>
            <w:tcW w:w="3827" w:type="dxa"/>
          </w:tcPr>
          <w:p w:rsidR="00EC0337" w:rsidRPr="00EC0337" w:rsidRDefault="00EC0337" w:rsidP="00EC033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01" w:hanging="27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C033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Per Month</w:t>
            </w:r>
          </w:p>
        </w:tc>
      </w:tr>
      <w:tr w:rsidR="00EC0337" w:rsidRPr="00EC0337" w:rsidTr="00CC32AC">
        <w:trPr>
          <w:trHeight w:val="440"/>
        </w:trPr>
        <w:tc>
          <w:tcPr>
            <w:tcW w:w="603" w:type="dxa"/>
          </w:tcPr>
          <w:p w:rsidR="00EC0337" w:rsidRPr="00EC0337" w:rsidRDefault="00EC0337" w:rsidP="00EC033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885" w:type="dxa"/>
          </w:tcPr>
          <w:p w:rsidR="00EC0337" w:rsidRPr="00EC0337" w:rsidRDefault="00EC0337" w:rsidP="00EC0337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C033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Hostel Rent Security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</w:t>
            </w:r>
            <w:r w:rsidRPr="00EC0337">
              <w:rPr>
                <w:rFonts w:ascii="Arial" w:hAnsi="Arial" w:cs="Arial"/>
                <w:color w:val="000000" w:themeColor="text1"/>
                <w:sz w:val="24"/>
                <w:szCs w:val="24"/>
              </w:rPr>
              <w:t>Girls)</w:t>
            </w:r>
          </w:p>
        </w:tc>
        <w:tc>
          <w:tcPr>
            <w:tcW w:w="1413" w:type="dxa"/>
          </w:tcPr>
          <w:p w:rsidR="00EC0337" w:rsidRPr="00EC0337" w:rsidRDefault="00EC0337" w:rsidP="00EC0337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C033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Rs</w:t>
            </w:r>
            <w:proofErr w:type="spellEnd"/>
            <w:r w:rsidRPr="00EC033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: 13,000</w:t>
            </w:r>
          </w:p>
        </w:tc>
        <w:tc>
          <w:tcPr>
            <w:tcW w:w="3827" w:type="dxa"/>
          </w:tcPr>
          <w:p w:rsidR="00EC0337" w:rsidRPr="00EC0337" w:rsidRDefault="00EC0337" w:rsidP="00EC0337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C033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One Time (Refundable)</w:t>
            </w:r>
          </w:p>
        </w:tc>
      </w:tr>
      <w:tr w:rsidR="00EC0337" w:rsidRPr="00EC0337" w:rsidTr="00CC32AC">
        <w:trPr>
          <w:trHeight w:val="440"/>
        </w:trPr>
        <w:tc>
          <w:tcPr>
            <w:tcW w:w="603" w:type="dxa"/>
          </w:tcPr>
          <w:p w:rsidR="00EC0337" w:rsidRPr="00EC0337" w:rsidRDefault="00EC0337" w:rsidP="00EC033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885" w:type="dxa"/>
          </w:tcPr>
          <w:p w:rsidR="00EC0337" w:rsidRPr="00EC0337" w:rsidRDefault="00EC0337" w:rsidP="00EC0337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C033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Hostel Rent Security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Boy</w:t>
            </w:r>
            <w:r w:rsidRPr="00EC0337">
              <w:rPr>
                <w:rFonts w:ascii="Arial" w:hAnsi="Arial" w:cs="Arial"/>
                <w:color w:val="000000" w:themeColor="text1"/>
                <w:sz w:val="24"/>
                <w:szCs w:val="24"/>
              </w:rPr>
              <w:t>s)</w:t>
            </w:r>
          </w:p>
        </w:tc>
        <w:tc>
          <w:tcPr>
            <w:tcW w:w="1413" w:type="dxa"/>
          </w:tcPr>
          <w:p w:rsidR="00EC0337" w:rsidRPr="00EC0337" w:rsidRDefault="00EC0337" w:rsidP="00EC0337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C033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Rs</w:t>
            </w:r>
            <w:proofErr w:type="spellEnd"/>
            <w:r w:rsidRPr="00EC033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: 1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</w:t>
            </w:r>
            <w:r w:rsidRPr="00EC033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3827" w:type="dxa"/>
          </w:tcPr>
          <w:p w:rsidR="00EC0337" w:rsidRPr="00EC0337" w:rsidRDefault="00EC0337" w:rsidP="00EC0337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C033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One Time (Refundable)</w:t>
            </w:r>
          </w:p>
        </w:tc>
      </w:tr>
      <w:tr w:rsidR="00EC0337" w:rsidRPr="00EC0337" w:rsidTr="00CC32AC">
        <w:trPr>
          <w:trHeight w:val="440"/>
        </w:trPr>
        <w:tc>
          <w:tcPr>
            <w:tcW w:w="603" w:type="dxa"/>
          </w:tcPr>
          <w:p w:rsidR="00EC0337" w:rsidRPr="00EC0337" w:rsidRDefault="00EC0337" w:rsidP="00EC033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885" w:type="dxa"/>
          </w:tcPr>
          <w:p w:rsidR="00EC0337" w:rsidRPr="00EC0337" w:rsidRDefault="00EC0337" w:rsidP="00EC0337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C033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Messing Security (</w:t>
            </w:r>
            <w:r w:rsidRPr="00EC0337">
              <w:rPr>
                <w:rFonts w:ascii="Arial" w:hAnsi="Arial" w:cs="Arial"/>
                <w:color w:val="000000" w:themeColor="text1"/>
                <w:sz w:val="24"/>
                <w:szCs w:val="24"/>
              </w:rPr>
              <w:t>Boys &amp; Girls)</w:t>
            </w:r>
          </w:p>
        </w:tc>
        <w:tc>
          <w:tcPr>
            <w:tcW w:w="1413" w:type="dxa"/>
          </w:tcPr>
          <w:p w:rsidR="00EC0337" w:rsidRPr="00EC0337" w:rsidRDefault="00EC0337" w:rsidP="00EC0337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C033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Rs</w:t>
            </w:r>
            <w:proofErr w:type="spellEnd"/>
            <w:r w:rsidRPr="00EC033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: 8,000</w:t>
            </w:r>
          </w:p>
        </w:tc>
        <w:tc>
          <w:tcPr>
            <w:tcW w:w="3827" w:type="dxa"/>
          </w:tcPr>
          <w:p w:rsidR="00EC0337" w:rsidRPr="00EC0337" w:rsidRDefault="00EC0337" w:rsidP="00EC0337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C033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One Time (Refundable) </w:t>
            </w:r>
          </w:p>
        </w:tc>
      </w:tr>
      <w:tr w:rsidR="00EC0337" w:rsidRPr="00EC0337" w:rsidTr="00CC32AC">
        <w:trPr>
          <w:trHeight w:val="440"/>
        </w:trPr>
        <w:tc>
          <w:tcPr>
            <w:tcW w:w="603" w:type="dxa"/>
          </w:tcPr>
          <w:p w:rsidR="00EC0337" w:rsidRPr="00EC0337" w:rsidRDefault="00EC0337" w:rsidP="00EC033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885" w:type="dxa"/>
          </w:tcPr>
          <w:p w:rsidR="00EC0337" w:rsidRPr="00EC0337" w:rsidRDefault="00EC0337" w:rsidP="00EC0337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033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Messing Charges </w:t>
            </w:r>
            <w:r w:rsidRPr="00EC0337">
              <w:rPr>
                <w:rFonts w:ascii="Arial" w:hAnsi="Arial" w:cs="Arial"/>
                <w:color w:val="000000" w:themeColor="text1"/>
                <w:sz w:val="24"/>
                <w:szCs w:val="24"/>
              </w:rPr>
              <w:t>(Boys &amp; Girls)</w:t>
            </w:r>
          </w:p>
        </w:tc>
        <w:tc>
          <w:tcPr>
            <w:tcW w:w="1413" w:type="dxa"/>
          </w:tcPr>
          <w:p w:rsidR="00EC0337" w:rsidRPr="00EC0337" w:rsidRDefault="00EC0337" w:rsidP="00EC0337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C033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Rs</w:t>
            </w:r>
            <w:proofErr w:type="spellEnd"/>
            <w:r w:rsidRPr="00EC033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: 8,000</w:t>
            </w:r>
          </w:p>
        </w:tc>
        <w:tc>
          <w:tcPr>
            <w:tcW w:w="3827" w:type="dxa"/>
          </w:tcPr>
          <w:p w:rsidR="00EC0337" w:rsidRPr="00EC0337" w:rsidRDefault="00EC0337" w:rsidP="00EC0337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C033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Per Month (2x Time Meals)</w:t>
            </w:r>
          </w:p>
        </w:tc>
      </w:tr>
      <w:tr w:rsidR="00EC0337" w:rsidRPr="00EC0337" w:rsidTr="00CC32AC">
        <w:trPr>
          <w:trHeight w:val="440"/>
        </w:trPr>
        <w:tc>
          <w:tcPr>
            <w:tcW w:w="603" w:type="dxa"/>
          </w:tcPr>
          <w:p w:rsidR="00EC0337" w:rsidRPr="00EC0337" w:rsidRDefault="00EC0337" w:rsidP="00EC033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885" w:type="dxa"/>
          </w:tcPr>
          <w:p w:rsidR="00EC0337" w:rsidRPr="00EC0337" w:rsidRDefault="00EC0337" w:rsidP="00EC0337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033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Laundry Charges </w:t>
            </w:r>
            <w:r w:rsidRPr="00EC0337">
              <w:rPr>
                <w:rFonts w:ascii="Arial" w:hAnsi="Arial" w:cs="Arial"/>
                <w:color w:val="000000" w:themeColor="text1"/>
                <w:sz w:val="24"/>
                <w:szCs w:val="24"/>
              </w:rPr>
              <w:t>(Boys Only)</w:t>
            </w:r>
          </w:p>
        </w:tc>
        <w:tc>
          <w:tcPr>
            <w:tcW w:w="1413" w:type="dxa"/>
          </w:tcPr>
          <w:p w:rsidR="00EC0337" w:rsidRPr="00EC0337" w:rsidRDefault="00EC0337" w:rsidP="00EC0337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C033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Rs</w:t>
            </w:r>
            <w:proofErr w:type="spellEnd"/>
            <w:r w:rsidRPr="00EC033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: 1,200</w:t>
            </w:r>
          </w:p>
        </w:tc>
        <w:tc>
          <w:tcPr>
            <w:tcW w:w="3827" w:type="dxa"/>
          </w:tcPr>
          <w:p w:rsidR="00EC0337" w:rsidRPr="00EC0337" w:rsidRDefault="00EC0337" w:rsidP="00EC0337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C033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Per Month</w:t>
            </w:r>
          </w:p>
        </w:tc>
      </w:tr>
    </w:tbl>
    <w:p w:rsidR="00EC0337" w:rsidRPr="00EC0337" w:rsidRDefault="00EC033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C0337" w:rsidRPr="00EC03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74849"/>
    <w:multiLevelType w:val="hybridMultilevel"/>
    <w:tmpl w:val="D226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06DD4"/>
    <w:multiLevelType w:val="hybridMultilevel"/>
    <w:tmpl w:val="7B4A4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C6"/>
    <w:rsid w:val="000D5414"/>
    <w:rsid w:val="001B00C6"/>
    <w:rsid w:val="003C5E21"/>
    <w:rsid w:val="00CC32AC"/>
    <w:rsid w:val="00EC0337"/>
    <w:rsid w:val="00E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C68E2"/>
  <w15:chartTrackingRefBased/>
  <w15:docId w15:val="{1EF58C7A-EB9A-4F2F-AE25-408FD387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port Text"/>
    <w:basedOn w:val="Normal"/>
    <w:uiPriority w:val="34"/>
    <w:qFormat/>
    <w:rsid w:val="00EC0337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EC033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2025-05-27T05:32:00Z</dcterms:created>
  <dcterms:modified xsi:type="dcterms:W3CDTF">2025-05-27T05:36:00Z</dcterms:modified>
</cp:coreProperties>
</file>